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15" w:rsidRPr="007F473E" w:rsidRDefault="007F473E" w:rsidP="007F47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90697A">
        <w:rPr>
          <w:sz w:val="24"/>
          <w:szCs w:val="24"/>
        </w:rPr>
        <w:t xml:space="preserve">                                                                                               </w:t>
      </w:r>
      <w:r w:rsidR="0049202E">
        <w:rPr>
          <w:sz w:val="24"/>
          <w:szCs w:val="24"/>
        </w:rPr>
        <w:t>Приложение № 1</w:t>
      </w:r>
    </w:p>
    <w:p w:rsidR="007F473E" w:rsidRDefault="007F473E" w:rsidP="007F473E">
      <w:pPr>
        <w:spacing w:after="0" w:line="240" w:lineRule="auto"/>
        <w:ind w:left="29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90697A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>к</w:t>
      </w:r>
      <w:r w:rsidRPr="007F473E">
        <w:rPr>
          <w:sz w:val="24"/>
          <w:szCs w:val="24"/>
        </w:rPr>
        <w:t xml:space="preserve"> приказу ФБУ Центра реабилитации «Тинаки»</w:t>
      </w:r>
    </w:p>
    <w:p w:rsidR="007F473E" w:rsidRDefault="007F473E" w:rsidP="007F473E">
      <w:pPr>
        <w:spacing w:after="0" w:line="240" w:lineRule="auto"/>
        <w:ind w:left="2268" w:firstLine="198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0697A">
        <w:rPr>
          <w:sz w:val="24"/>
          <w:szCs w:val="24"/>
        </w:rPr>
        <w:t xml:space="preserve">                                                                                            </w:t>
      </w:r>
      <w:r w:rsidR="003F6C1E">
        <w:rPr>
          <w:sz w:val="24"/>
          <w:szCs w:val="24"/>
        </w:rPr>
        <w:t xml:space="preserve">от 20 апреля </w:t>
      </w:r>
      <w:r>
        <w:rPr>
          <w:sz w:val="24"/>
          <w:szCs w:val="24"/>
        </w:rPr>
        <w:t>2015 года</w:t>
      </w:r>
      <w:r w:rsidR="00CB75A1">
        <w:rPr>
          <w:sz w:val="24"/>
          <w:szCs w:val="24"/>
        </w:rPr>
        <w:t xml:space="preserve"> </w:t>
      </w:r>
      <w:r w:rsidR="00B85FFC">
        <w:rPr>
          <w:sz w:val="24"/>
          <w:szCs w:val="24"/>
        </w:rPr>
        <w:t>№</w:t>
      </w:r>
      <w:r w:rsidR="003F6C1E">
        <w:rPr>
          <w:sz w:val="24"/>
          <w:szCs w:val="24"/>
        </w:rPr>
        <w:t xml:space="preserve"> </w:t>
      </w:r>
      <w:proofErr w:type="gramStart"/>
      <w:r w:rsidR="003F6C1E">
        <w:rPr>
          <w:sz w:val="24"/>
          <w:szCs w:val="24"/>
        </w:rPr>
        <w:t>61</w:t>
      </w:r>
      <w:r w:rsidR="00B85FFC">
        <w:rPr>
          <w:sz w:val="24"/>
          <w:szCs w:val="24"/>
        </w:rPr>
        <w:t xml:space="preserve"> </w:t>
      </w:r>
      <w:r w:rsidR="001C28C6">
        <w:rPr>
          <w:sz w:val="24"/>
          <w:szCs w:val="24"/>
        </w:rPr>
        <w:t xml:space="preserve"> с</w:t>
      </w:r>
      <w:proofErr w:type="gramEnd"/>
      <w:r w:rsidR="001C28C6">
        <w:rPr>
          <w:sz w:val="24"/>
          <w:szCs w:val="24"/>
        </w:rPr>
        <w:t xml:space="preserve"> изменениями</w:t>
      </w:r>
    </w:p>
    <w:p w:rsidR="001C28C6" w:rsidRDefault="001C28C6" w:rsidP="007F473E">
      <w:pPr>
        <w:spacing w:after="0" w:line="240" w:lineRule="auto"/>
        <w:ind w:left="2268" w:firstLine="19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и дополнениями.</w:t>
      </w:r>
    </w:p>
    <w:p w:rsidR="007F473E" w:rsidRDefault="007F473E" w:rsidP="007F473E">
      <w:pPr>
        <w:spacing w:after="0" w:line="240" w:lineRule="auto"/>
        <w:ind w:left="2268" w:firstLine="1985"/>
        <w:jc w:val="center"/>
        <w:rPr>
          <w:sz w:val="24"/>
          <w:szCs w:val="24"/>
        </w:rPr>
      </w:pPr>
    </w:p>
    <w:p w:rsidR="007F473E" w:rsidRDefault="007F473E" w:rsidP="007F473E">
      <w:pPr>
        <w:spacing w:after="0" w:line="240" w:lineRule="auto"/>
        <w:ind w:left="2268" w:firstLine="1985"/>
        <w:rPr>
          <w:sz w:val="28"/>
          <w:szCs w:val="28"/>
        </w:rPr>
      </w:pPr>
    </w:p>
    <w:p w:rsidR="007F473E" w:rsidRDefault="007F473E" w:rsidP="007F47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F473E" w:rsidRDefault="007F473E" w:rsidP="007F47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ФБУ Центра реабилитации «Тинаки»,</w:t>
      </w:r>
    </w:p>
    <w:p w:rsidR="007F473E" w:rsidRDefault="007F473E" w:rsidP="007F473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ответственные за организацию работы по профилактике </w:t>
      </w:r>
      <w:proofErr w:type="gramStart"/>
      <w:r>
        <w:rPr>
          <w:sz w:val="28"/>
          <w:szCs w:val="28"/>
        </w:rPr>
        <w:t>коррупционных</w:t>
      </w:r>
      <w:r w:rsidR="00B85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правонарушений</w:t>
      </w:r>
      <w:proofErr w:type="gramEnd"/>
      <w:r>
        <w:rPr>
          <w:sz w:val="28"/>
          <w:szCs w:val="28"/>
        </w:rPr>
        <w:t xml:space="preserve"> и  возникновения конфликта интересов.</w:t>
      </w:r>
    </w:p>
    <w:p w:rsidR="007F473E" w:rsidRDefault="007F473E" w:rsidP="007F473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640"/>
        <w:gridCol w:w="3402"/>
        <w:gridCol w:w="7796"/>
      </w:tblGrid>
      <w:tr w:rsidR="0090697A" w:rsidTr="00C15434">
        <w:tc>
          <w:tcPr>
            <w:tcW w:w="616" w:type="dxa"/>
          </w:tcPr>
          <w:p w:rsidR="007F473E" w:rsidRDefault="007F473E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F473E" w:rsidRPr="007F473E" w:rsidRDefault="007F473E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2640" w:type="dxa"/>
          </w:tcPr>
          <w:p w:rsidR="0090697A" w:rsidRDefault="0090697A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</w:t>
            </w:r>
          </w:p>
        </w:tc>
        <w:tc>
          <w:tcPr>
            <w:tcW w:w="3402" w:type="dxa"/>
          </w:tcPr>
          <w:p w:rsidR="0090697A" w:rsidRDefault="0090697A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</w:tcPr>
          <w:p w:rsidR="0090697A" w:rsidRDefault="0090697A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Подразделения</w:t>
            </w:r>
          </w:p>
        </w:tc>
      </w:tr>
      <w:tr w:rsidR="0090697A" w:rsidTr="00C15434">
        <w:tc>
          <w:tcPr>
            <w:tcW w:w="616" w:type="dxa"/>
          </w:tcPr>
          <w:p w:rsidR="0090697A" w:rsidRDefault="0090697A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0" w:type="dxa"/>
          </w:tcPr>
          <w:p w:rsidR="0090697A" w:rsidRDefault="0090697A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Тимошин С.А.</w:t>
            </w:r>
          </w:p>
        </w:tc>
        <w:tc>
          <w:tcPr>
            <w:tcW w:w="3402" w:type="dxa"/>
          </w:tcPr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медицинской части</w:t>
            </w:r>
          </w:p>
        </w:tc>
        <w:tc>
          <w:tcPr>
            <w:tcW w:w="7796" w:type="dxa"/>
          </w:tcPr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персонал (реабилитационное отделение № 1 и 2, лечебное отделение, диагностическое отделение, терапевтическое отделение</w:t>
            </w:r>
            <w:r w:rsidR="004E13DB">
              <w:rPr>
                <w:sz w:val="28"/>
                <w:szCs w:val="28"/>
              </w:rPr>
              <w:t>, аптека)</w:t>
            </w:r>
          </w:p>
        </w:tc>
      </w:tr>
      <w:tr w:rsidR="0090697A" w:rsidTr="00C15434">
        <w:tc>
          <w:tcPr>
            <w:tcW w:w="616" w:type="dxa"/>
          </w:tcPr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0" w:type="dxa"/>
          </w:tcPr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Лобов С.А</w:t>
            </w:r>
          </w:p>
        </w:tc>
        <w:tc>
          <w:tcPr>
            <w:tcW w:w="3402" w:type="dxa"/>
          </w:tcPr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хозяйственной части</w:t>
            </w:r>
          </w:p>
        </w:tc>
        <w:tc>
          <w:tcPr>
            <w:tcW w:w="7796" w:type="dxa"/>
          </w:tcPr>
          <w:p w:rsidR="007F473E" w:rsidRDefault="0090697A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 (</w:t>
            </w:r>
            <w:r w:rsidR="004E13DB">
              <w:rPr>
                <w:sz w:val="28"/>
                <w:szCs w:val="28"/>
              </w:rPr>
              <w:t>гараж, прачечная, участок зеленого хозяйства, хозяйственная служба)</w:t>
            </w:r>
          </w:p>
        </w:tc>
      </w:tr>
      <w:tr w:rsidR="0090697A" w:rsidTr="00C15434">
        <w:tc>
          <w:tcPr>
            <w:tcW w:w="616" w:type="dxa"/>
          </w:tcPr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40" w:type="dxa"/>
          </w:tcPr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 Т.В</w:t>
            </w:r>
          </w:p>
        </w:tc>
        <w:tc>
          <w:tcPr>
            <w:tcW w:w="3402" w:type="dxa"/>
          </w:tcPr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7796" w:type="dxa"/>
          </w:tcPr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Бухгалтерия, экономическая служба</w:t>
            </w:r>
          </w:p>
        </w:tc>
      </w:tr>
      <w:tr w:rsidR="0090697A" w:rsidTr="00C15434">
        <w:tc>
          <w:tcPr>
            <w:tcW w:w="616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40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Т.В</w:t>
            </w:r>
          </w:p>
        </w:tc>
        <w:tc>
          <w:tcPr>
            <w:tcW w:w="3402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ИТС</w:t>
            </w:r>
          </w:p>
        </w:tc>
        <w:tc>
          <w:tcPr>
            <w:tcW w:w="7796" w:type="dxa"/>
          </w:tcPr>
          <w:p w:rsidR="007F473E" w:rsidRDefault="004E13DB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Инженерно-техническая служба, ремонтно- строительный участок, группа связи, инженер- программист.</w:t>
            </w:r>
          </w:p>
        </w:tc>
      </w:tr>
      <w:tr w:rsidR="0090697A" w:rsidTr="00C15434">
        <w:tc>
          <w:tcPr>
            <w:tcW w:w="616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C15434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40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C15434" w:rsidP="007F47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Соглаева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</w:p>
        </w:tc>
        <w:tc>
          <w:tcPr>
            <w:tcW w:w="3402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</w:p>
          <w:p w:rsidR="007F473E" w:rsidRDefault="00C15434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Главная медицинская сестра</w:t>
            </w:r>
          </w:p>
        </w:tc>
        <w:tc>
          <w:tcPr>
            <w:tcW w:w="7796" w:type="dxa"/>
          </w:tcPr>
          <w:p w:rsidR="007F473E" w:rsidRDefault="00C15434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Младший медицинский персонал, обслуживающий персонал (поликлиника, </w:t>
            </w:r>
            <w:proofErr w:type="spellStart"/>
            <w:r>
              <w:rPr>
                <w:sz w:val="28"/>
                <w:szCs w:val="28"/>
              </w:rPr>
              <w:t>водогрязелечебница</w:t>
            </w:r>
            <w:proofErr w:type="spellEnd"/>
            <w:r>
              <w:rPr>
                <w:sz w:val="28"/>
                <w:szCs w:val="28"/>
              </w:rPr>
              <w:t>, спальные корпуса, лечебно- диагностическое и терапевтическое отделение)</w:t>
            </w:r>
          </w:p>
        </w:tc>
      </w:tr>
      <w:tr w:rsidR="00B85FFC" w:rsidTr="00C15434">
        <w:tc>
          <w:tcPr>
            <w:tcW w:w="616" w:type="dxa"/>
          </w:tcPr>
          <w:p w:rsidR="00B85FFC" w:rsidRDefault="00B85FFC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40" w:type="dxa"/>
          </w:tcPr>
          <w:p w:rsidR="00B85FFC" w:rsidRDefault="00B85FFC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Мартьянова Е.Б</w:t>
            </w:r>
          </w:p>
        </w:tc>
        <w:tc>
          <w:tcPr>
            <w:tcW w:w="3402" w:type="dxa"/>
          </w:tcPr>
          <w:p w:rsidR="00B85FFC" w:rsidRDefault="00B85FFC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7796" w:type="dxa"/>
          </w:tcPr>
          <w:p w:rsidR="00B85FFC" w:rsidRDefault="00B85FFC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договорной работы</w:t>
            </w:r>
          </w:p>
        </w:tc>
      </w:tr>
      <w:tr w:rsidR="0090697A" w:rsidTr="00C15434">
        <w:tc>
          <w:tcPr>
            <w:tcW w:w="616" w:type="dxa"/>
          </w:tcPr>
          <w:p w:rsidR="007F473E" w:rsidRDefault="003F6C1E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40" w:type="dxa"/>
          </w:tcPr>
          <w:p w:rsidR="007F473E" w:rsidRDefault="003F6C1E" w:rsidP="007F47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Внучкова</w:t>
            </w:r>
            <w:proofErr w:type="spellEnd"/>
            <w:r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3402" w:type="dxa"/>
          </w:tcPr>
          <w:p w:rsidR="007F473E" w:rsidRDefault="00C15434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  <w:tc>
          <w:tcPr>
            <w:tcW w:w="7796" w:type="dxa"/>
          </w:tcPr>
          <w:p w:rsidR="007F473E" w:rsidRDefault="00C15434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C15434" w:rsidTr="00C15434">
        <w:tc>
          <w:tcPr>
            <w:tcW w:w="616" w:type="dxa"/>
          </w:tcPr>
          <w:p w:rsidR="00C15434" w:rsidRDefault="003F6C1E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40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Абалова</w:t>
            </w:r>
            <w:proofErr w:type="spellEnd"/>
            <w:r>
              <w:rPr>
                <w:sz w:val="28"/>
                <w:szCs w:val="28"/>
              </w:rPr>
              <w:t xml:space="preserve"> В.Т</w:t>
            </w:r>
          </w:p>
        </w:tc>
        <w:tc>
          <w:tcPr>
            <w:tcW w:w="3402" w:type="dxa"/>
          </w:tcPr>
          <w:p w:rsidR="00C15434" w:rsidRDefault="00C15434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организации торгов</w:t>
            </w:r>
          </w:p>
        </w:tc>
        <w:tc>
          <w:tcPr>
            <w:tcW w:w="7796" w:type="dxa"/>
          </w:tcPr>
          <w:p w:rsidR="00C15434" w:rsidRDefault="003B2691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организации торгов и договорной работы</w:t>
            </w:r>
          </w:p>
        </w:tc>
      </w:tr>
      <w:tr w:rsidR="00C15434" w:rsidTr="00C15434">
        <w:tc>
          <w:tcPr>
            <w:tcW w:w="616" w:type="dxa"/>
          </w:tcPr>
          <w:p w:rsidR="00C15434" w:rsidRDefault="003F6C1E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40" w:type="dxa"/>
          </w:tcPr>
          <w:p w:rsidR="00C15434" w:rsidRDefault="003B2691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О.В.</w:t>
            </w:r>
          </w:p>
        </w:tc>
        <w:tc>
          <w:tcPr>
            <w:tcW w:w="3402" w:type="dxa"/>
          </w:tcPr>
          <w:p w:rsidR="00C15434" w:rsidRDefault="003B2691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Шеф- повар</w:t>
            </w:r>
          </w:p>
        </w:tc>
        <w:tc>
          <w:tcPr>
            <w:tcW w:w="7796" w:type="dxa"/>
          </w:tcPr>
          <w:p w:rsidR="00C15434" w:rsidRDefault="003B2691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кухни </w:t>
            </w:r>
            <w:proofErr w:type="gramStart"/>
            <w:r>
              <w:rPr>
                <w:sz w:val="28"/>
                <w:szCs w:val="28"/>
              </w:rPr>
              <w:t>и  столовой</w:t>
            </w:r>
            <w:proofErr w:type="gramEnd"/>
          </w:p>
        </w:tc>
      </w:tr>
      <w:tr w:rsidR="003B2691" w:rsidTr="00C15434">
        <w:tc>
          <w:tcPr>
            <w:tcW w:w="616" w:type="dxa"/>
          </w:tcPr>
          <w:p w:rsidR="003B2691" w:rsidRDefault="003F6C1E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2640" w:type="dxa"/>
          </w:tcPr>
          <w:p w:rsidR="003B2691" w:rsidRDefault="003B2691" w:rsidP="007F47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Дъяков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402" w:type="dxa"/>
          </w:tcPr>
          <w:p w:rsidR="003B2691" w:rsidRDefault="003B2691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материально- технического снабжения</w:t>
            </w:r>
          </w:p>
        </w:tc>
        <w:tc>
          <w:tcPr>
            <w:tcW w:w="7796" w:type="dxa"/>
          </w:tcPr>
          <w:p w:rsidR="003B2691" w:rsidRDefault="003B2691" w:rsidP="007F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отдела материально- технического обеспечения, продовольственного и продуктового складов.</w:t>
            </w:r>
          </w:p>
        </w:tc>
      </w:tr>
    </w:tbl>
    <w:p w:rsidR="007F473E" w:rsidRDefault="007F473E" w:rsidP="007F473E">
      <w:pPr>
        <w:spacing w:after="0" w:line="240" w:lineRule="auto"/>
        <w:jc w:val="center"/>
        <w:rPr>
          <w:sz w:val="28"/>
          <w:szCs w:val="28"/>
        </w:rPr>
      </w:pPr>
    </w:p>
    <w:p w:rsidR="007F473E" w:rsidRDefault="007F473E" w:rsidP="007F473E">
      <w:pPr>
        <w:spacing w:after="0" w:line="240" w:lineRule="auto"/>
        <w:ind w:left="2268" w:firstLine="1985"/>
        <w:rPr>
          <w:sz w:val="28"/>
          <w:szCs w:val="28"/>
        </w:rPr>
      </w:pPr>
    </w:p>
    <w:p w:rsidR="007F473E" w:rsidRPr="007F473E" w:rsidRDefault="007F473E" w:rsidP="007F473E">
      <w:pPr>
        <w:spacing w:after="0" w:line="240" w:lineRule="auto"/>
        <w:ind w:left="2268" w:firstLine="1985"/>
        <w:rPr>
          <w:sz w:val="28"/>
          <w:szCs w:val="28"/>
        </w:rPr>
      </w:pPr>
    </w:p>
    <w:sectPr w:rsidR="007F473E" w:rsidRPr="007F473E" w:rsidSect="00906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3E"/>
    <w:rsid w:val="001015D6"/>
    <w:rsid w:val="001C28C6"/>
    <w:rsid w:val="003B2691"/>
    <w:rsid w:val="003F6C1E"/>
    <w:rsid w:val="0049202E"/>
    <w:rsid w:val="004E13DB"/>
    <w:rsid w:val="007F473E"/>
    <w:rsid w:val="008602F0"/>
    <w:rsid w:val="0090697A"/>
    <w:rsid w:val="00B85FFC"/>
    <w:rsid w:val="00C15434"/>
    <w:rsid w:val="00CB75A1"/>
    <w:rsid w:val="00CE0B15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57A9E-0B24-4276-A138-35B8558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8</cp:revision>
  <cp:lastPrinted>2018-06-01T04:56:00Z</cp:lastPrinted>
  <dcterms:created xsi:type="dcterms:W3CDTF">2018-02-16T04:11:00Z</dcterms:created>
  <dcterms:modified xsi:type="dcterms:W3CDTF">2018-06-01T05:19:00Z</dcterms:modified>
</cp:coreProperties>
</file>