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4" w:rsidRDefault="006246F4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  <w:r>
        <w:rPr>
          <w:rFonts w:ascii="Times New Roman" w:hAnsi="Times New Roman"/>
          <w:b/>
          <w:bCs/>
          <w:color w:val="000000"/>
          <w:spacing w:val="138"/>
          <w:sz w:val="24"/>
        </w:rPr>
        <w:t>ДОГОВОР</w:t>
      </w:r>
    </w:p>
    <w:p w:rsidR="00E71EB4" w:rsidRDefault="00E71EB4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</w:p>
    <w:p w:rsidR="0086751A" w:rsidRDefault="00414D11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на приобретение </w:t>
      </w:r>
      <w:bookmarkStart w:id="0" w:name="_GoBack"/>
      <w:bookmarkEnd w:id="0"/>
      <w:r w:rsidR="00C127E4">
        <w:rPr>
          <w:rFonts w:ascii="Times New Roman" w:hAnsi="Times New Roman"/>
          <w:b/>
          <w:bCs/>
          <w:color w:val="000000"/>
          <w:spacing w:val="-11"/>
          <w:sz w:val="24"/>
        </w:rPr>
        <w:t>курсовки</w:t>
      </w:r>
    </w:p>
    <w:p w:rsidR="00BF31A8" w:rsidRPr="000D2927" w:rsidRDefault="0086751A" w:rsidP="0086751A">
      <w:pPr>
        <w:pStyle w:val="Standard"/>
        <w:shd w:val="clear" w:color="auto" w:fill="FFFFFF"/>
        <w:spacing w:line="100" w:lineRule="atLeast"/>
        <w:ind w:right="-1"/>
        <w:jc w:val="both"/>
        <w:rPr>
          <w:rFonts w:ascii="Times New Roman" w:hAnsi="Times New Roman"/>
          <w:bCs/>
          <w:color w:val="000000"/>
          <w:spacing w:val="-11"/>
          <w:sz w:val="12"/>
          <w:szCs w:val="12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</w:t>
      </w:r>
    </w:p>
    <w:p w:rsidR="00BF31A8" w:rsidRDefault="00BF31A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</w:t>
      </w:r>
    </w:p>
    <w:p w:rsidR="0086751A" w:rsidRDefault="00E71EB4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</w:t>
      </w:r>
      <w:r w:rsidR="00BF31A8">
        <w:rPr>
          <w:rFonts w:ascii="Times New Roman" w:hAnsi="Times New Roman"/>
          <w:bCs/>
          <w:color w:val="000000"/>
          <w:spacing w:val="-11"/>
          <w:sz w:val="24"/>
        </w:rPr>
        <w:t xml:space="preserve"> </w:t>
      </w:r>
      <w:r w:rsidR="004A7FB1">
        <w:rPr>
          <w:rFonts w:ascii="Times New Roman" w:hAnsi="Times New Roman"/>
          <w:bCs/>
          <w:color w:val="000000"/>
          <w:spacing w:val="-11"/>
          <w:sz w:val="24"/>
        </w:rPr>
        <w:t>«_____»_____</w:t>
      </w:r>
      <w:r w:rsidR="00EA4025">
        <w:rPr>
          <w:rFonts w:ascii="Times New Roman" w:hAnsi="Times New Roman"/>
          <w:bCs/>
          <w:color w:val="000000"/>
          <w:spacing w:val="-11"/>
          <w:sz w:val="24"/>
        </w:rPr>
        <w:t>__</w:t>
      </w:r>
      <w:r w:rsidR="006246F4">
        <w:rPr>
          <w:rFonts w:ascii="Times New Roman" w:hAnsi="Times New Roman"/>
          <w:bCs/>
          <w:color w:val="000000"/>
          <w:spacing w:val="-11"/>
          <w:sz w:val="24"/>
        </w:rPr>
        <w:t>__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20____г.               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г. Астрахань</w:t>
      </w:r>
    </w:p>
    <w:p w:rsidR="00DF4B6F" w:rsidRPr="0086751A" w:rsidRDefault="00DF4B6F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</w:p>
    <w:p w:rsidR="0086751A" w:rsidRDefault="0086751A" w:rsidP="00DF4B6F">
      <w:pPr>
        <w:pStyle w:val="Standard"/>
        <w:shd w:val="clear" w:color="auto" w:fill="FFFFFF"/>
        <w:spacing w:before="277" w:line="276" w:lineRule="auto"/>
        <w:ind w:firstLine="708"/>
        <w:jc w:val="both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Федеральное бюджетное учреждение Центр реабилитации Фонда социального </w:t>
      </w:r>
      <w:r>
        <w:rPr>
          <w:rFonts w:ascii="Times New Roman" w:hAnsi="Times New Roman"/>
          <w:color w:val="212121"/>
          <w:spacing w:val="1"/>
          <w:sz w:val="24"/>
        </w:rPr>
        <w:t xml:space="preserve">страхования </w:t>
      </w:r>
      <w:r>
        <w:rPr>
          <w:rFonts w:ascii="Times New Roman" w:hAnsi="Times New Roman"/>
          <w:color w:val="000000"/>
          <w:spacing w:val="1"/>
          <w:sz w:val="24"/>
        </w:rPr>
        <w:t xml:space="preserve">Российской Федерации "Тинаки" в лице директора Брынцевой Ирины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Александровны</w:t>
      </w:r>
      <w:r>
        <w:rPr>
          <w:rFonts w:ascii="Times New Roman" w:hAnsi="Times New Roman"/>
          <w:color w:val="212121"/>
          <w:spacing w:val="-3"/>
          <w:sz w:val="24"/>
        </w:rPr>
        <w:t xml:space="preserve">,  </w:t>
      </w:r>
      <w:r>
        <w:rPr>
          <w:rFonts w:ascii="Times New Roman" w:hAnsi="Times New Roman"/>
          <w:color w:val="000000"/>
          <w:spacing w:val="-3"/>
          <w:sz w:val="24"/>
        </w:rPr>
        <w:t>действующей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на  основании  Устава,  лицензии  на  медицинскую  деятельность      </w:t>
      </w:r>
      <w:r>
        <w:rPr>
          <w:rFonts w:ascii="Times New Roman" w:hAnsi="Times New Roman"/>
          <w:color w:val="212121"/>
          <w:spacing w:val="-3"/>
          <w:sz w:val="24"/>
        </w:rPr>
        <w:t>№ ФС-30-01-00</w:t>
      </w:r>
      <w:r w:rsidR="00DE7203">
        <w:rPr>
          <w:rFonts w:ascii="Times New Roman" w:hAnsi="Times New Roman"/>
          <w:color w:val="212121"/>
          <w:spacing w:val="-3"/>
          <w:sz w:val="24"/>
        </w:rPr>
        <w:t>1155</w:t>
      </w:r>
      <w:r>
        <w:rPr>
          <w:rFonts w:ascii="Times New Roman" w:hAnsi="Times New Roman"/>
          <w:color w:val="212121"/>
          <w:spacing w:val="-3"/>
          <w:sz w:val="24"/>
        </w:rPr>
        <w:t xml:space="preserve">  от </w:t>
      </w:r>
      <w:r w:rsidR="00F43506">
        <w:rPr>
          <w:rFonts w:ascii="Times New Roman" w:hAnsi="Times New Roman"/>
          <w:color w:val="212121"/>
          <w:spacing w:val="-3"/>
          <w:sz w:val="24"/>
        </w:rPr>
        <w:t>1</w:t>
      </w:r>
      <w:r w:rsidR="00DE7203">
        <w:rPr>
          <w:rFonts w:ascii="Times New Roman" w:hAnsi="Times New Roman"/>
          <w:color w:val="212121"/>
          <w:spacing w:val="-3"/>
          <w:sz w:val="24"/>
        </w:rPr>
        <w:t>6</w:t>
      </w:r>
      <w:r w:rsidR="00F43506">
        <w:rPr>
          <w:rFonts w:ascii="Times New Roman" w:hAnsi="Times New Roman"/>
          <w:color w:val="212121"/>
          <w:spacing w:val="12"/>
          <w:sz w:val="24"/>
        </w:rPr>
        <w:t>.0</w:t>
      </w:r>
      <w:r w:rsidR="00DE7203">
        <w:rPr>
          <w:rFonts w:ascii="Times New Roman" w:hAnsi="Times New Roman"/>
          <w:color w:val="212121"/>
          <w:spacing w:val="12"/>
          <w:sz w:val="24"/>
        </w:rPr>
        <w:t>6.2020</w:t>
      </w:r>
      <w:r>
        <w:rPr>
          <w:rFonts w:ascii="Times New Roman" w:hAnsi="Times New Roman"/>
          <w:color w:val="212121"/>
          <w:spacing w:val="12"/>
          <w:sz w:val="24"/>
        </w:rPr>
        <w:t xml:space="preserve"> г., </w:t>
      </w:r>
      <w:r>
        <w:rPr>
          <w:rFonts w:ascii="Times New Roman" w:hAnsi="Times New Roman"/>
          <w:color w:val="000000"/>
          <w:spacing w:val="12"/>
          <w:sz w:val="24"/>
        </w:rPr>
        <w:t xml:space="preserve">именуемое в дальнейшем «Центр» </w:t>
      </w:r>
      <w:r>
        <w:rPr>
          <w:rFonts w:ascii="Times New Roman" w:hAnsi="Times New Roman"/>
          <w:color w:val="212121"/>
          <w:spacing w:val="12"/>
          <w:sz w:val="24"/>
        </w:rPr>
        <w:t xml:space="preserve">с </w:t>
      </w:r>
      <w:r>
        <w:rPr>
          <w:rFonts w:ascii="Times New Roman" w:hAnsi="Times New Roman"/>
          <w:color w:val="000000"/>
          <w:spacing w:val="12"/>
          <w:sz w:val="24"/>
        </w:rPr>
        <w:t xml:space="preserve">одной стороны и физическое лицо </w:t>
      </w:r>
    </w:p>
    <w:p w:rsidR="0086751A" w:rsidRDefault="00DF4B6F" w:rsidP="00DF4B6F">
      <w:pPr>
        <w:pStyle w:val="Standard"/>
        <w:pBdr>
          <w:bottom w:val="single" w:sz="4" w:space="1" w:color="auto"/>
        </w:pBdr>
        <w:shd w:val="clear" w:color="auto" w:fill="FFFFFF"/>
        <w:spacing w:before="277" w:line="100" w:lineRule="atLeast"/>
        <w:jc w:val="both"/>
      </w:pPr>
      <w:r>
        <w:rPr>
          <w:rFonts w:ascii="Times New Roman" w:hAnsi="Times New Roman"/>
          <w:color w:val="000000"/>
          <w:spacing w:val="12"/>
          <w:sz w:val="24"/>
        </w:rPr>
        <w:t xml:space="preserve"> </w:t>
      </w:r>
    </w:p>
    <w:p w:rsidR="0086751A" w:rsidRP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t>_______________________________________________________</w:t>
      </w:r>
      <w:r w:rsidR="00DF4B6F">
        <w:t>________________________________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действующее 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>на</w:t>
      </w:r>
      <w:r w:rsidR="00B1394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основании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>паспорта _______________________________</w:t>
      </w:r>
      <w:r w:rsidR="00B1394A">
        <w:rPr>
          <w:rFonts w:ascii="Times New Roman" w:hAnsi="Times New Roman"/>
          <w:color w:val="000000"/>
          <w:spacing w:val="-2"/>
          <w:sz w:val="24"/>
        </w:rPr>
        <w:t>______</w:t>
      </w:r>
      <w:r>
        <w:rPr>
          <w:rFonts w:ascii="Times New Roman" w:hAnsi="Times New Roman"/>
          <w:color w:val="000000"/>
          <w:spacing w:val="-2"/>
          <w:sz w:val="24"/>
        </w:rPr>
        <w:t xml:space="preserve">_______ выданного  </w:t>
      </w:r>
    </w:p>
    <w:p w:rsidR="00BF31A8" w:rsidRDefault="0086751A" w:rsidP="00BF31A8">
      <w:pPr>
        <w:pStyle w:val="Standard"/>
        <w:shd w:val="clear" w:color="auto" w:fill="FFFFFF"/>
        <w:spacing w:before="277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__________________________________________________________________________</w:t>
      </w:r>
      <w:r w:rsidR="00BF31A8">
        <w:rPr>
          <w:rFonts w:ascii="Times New Roman" w:hAnsi="Times New Roman"/>
          <w:color w:val="000000"/>
          <w:spacing w:val="-2"/>
          <w:sz w:val="24"/>
        </w:rPr>
        <w:t>_</w:t>
      </w:r>
      <w:r>
        <w:rPr>
          <w:rFonts w:ascii="Times New Roman" w:hAnsi="Times New Roman"/>
          <w:color w:val="000000"/>
          <w:spacing w:val="-2"/>
          <w:sz w:val="24"/>
        </w:rPr>
        <w:t>__________</w:t>
      </w:r>
      <w:r w:rsidR="000D2927">
        <w:rPr>
          <w:rFonts w:ascii="Times New Roman" w:hAnsi="Times New Roman"/>
          <w:color w:val="000000"/>
          <w:spacing w:val="-2"/>
          <w:sz w:val="24"/>
        </w:rPr>
        <w:t>,</w:t>
      </w:r>
    </w:p>
    <w:p w:rsidR="00DF4B6F" w:rsidRPr="00DF4B6F" w:rsidRDefault="0086751A" w:rsidP="00DF4B6F">
      <w:pPr>
        <w:pStyle w:val="Standard"/>
        <w:shd w:val="clear" w:color="auto" w:fill="FFFFFF"/>
        <w:spacing w:before="277" w:line="276" w:lineRule="auto"/>
        <w:jc w:val="both"/>
        <w:rPr>
          <w:rFonts w:ascii="Times New Roman" w:hAnsi="Times New Roman"/>
          <w:color w:val="212121"/>
          <w:spacing w:val="-9"/>
          <w:sz w:val="24"/>
        </w:rPr>
      </w:pPr>
      <w:r>
        <w:rPr>
          <w:rFonts w:ascii="Times New Roman" w:hAnsi="Times New Roman"/>
          <w:color w:val="212121"/>
          <w:spacing w:val="-3"/>
          <w:sz w:val="24"/>
        </w:rPr>
        <w:t xml:space="preserve">именуемое   </w:t>
      </w:r>
      <w:r>
        <w:rPr>
          <w:rFonts w:ascii="Times New Roman" w:hAnsi="Times New Roman"/>
          <w:color w:val="000000"/>
          <w:spacing w:val="-3"/>
          <w:sz w:val="24"/>
        </w:rPr>
        <w:t>в   дальнейшем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Заказчик»   </w:t>
      </w:r>
      <w:r>
        <w:rPr>
          <w:rFonts w:ascii="Times New Roman" w:hAnsi="Times New Roman"/>
          <w:color w:val="212121"/>
          <w:spacing w:val="-3"/>
          <w:sz w:val="24"/>
        </w:rPr>
        <w:t xml:space="preserve">с   </w:t>
      </w:r>
      <w:r>
        <w:rPr>
          <w:rFonts w:ascii="Times New Roman" w:hAnsi="Times New Roman"/>
          <w:color w:val="000000"/>
          <w:spacing w:val="-3"/>
          <w:sz w:val="24"/>
        </w:rPr>
        <w:t xml:space="preserve">другой   стороны,   заключили   настоящий  договор   </w:t>
      </w:r>
      <w:r>
        <w:rPr>
          <w:rFonts w:ascii="Times New Roman" w:hAnsi="Times New Roman"/>
          <w:color w:val="212121"/>
          <w:spacing w:val="-3"/>
          <w:sz w:val="24"/>
        </w:rPr>
        <w:t xml:space="preserve">о </w:t>
      </w:r>
      <w:r>
        <w:rPr>
          <w:rFonts w:ascii="Times New Roman" w:hAnsi="Times New Roman"/>
          <w:color w:val="212121"/>
          <w:spacing w:val="-9"/>
          <w:sz w:val="24"/>
        </w:rPr>
        <w:t>нижеследующем:</w:t>
      </w:r>
    </w:p>
    <w:p w:rsidR="00B1394A" w:rsidRPr="00EA4025" w:rsidRDefault="00B1394A" w:rsidP="0086751A">
      <w:pPr>
        <w:pStyle w:val="Standard"/>
        <w:shd w:val="clear" w:color="auto" w:fill="FFFFFF"/>
        <w:spacing w:line="100" w:lineRule="atLeast"/>
        <w:ind w:right="25"/>
        <w:jc w:val="center"/>
        <w:rPr>
          <w:rFonts w:ascii="Times New Roman" w:hAnsi="Times New Roman"/>
          <w:b/>
          <w:bCs/>
          <w:color w:val="000000"/>
          <w:spacing w:val="-11"/>
          <w:sz w:val="16"/>
          <w:szCs w:val="16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</w:pP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  <w:lang w:val="en-US"/>
        </w:rPr>
        <w:t>I</w:t>
      </w:r>
      <w:r w:rsidRPr="0086751A">
        <w:rPr>
          <w:rFonts w:ascii="Times New Roman" w:hAnsi="Times New Roman"/>
          <w:b/>
          <w:bCs/>
          <w:color w:val="000000"/>
          <w:spacing w:val="-11"/>
          <w:sz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ПРЕДМЕТ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ДОГОВОРА.</w:t>
      </w:r>
    </w:p>
    <w:p w:rsidR="0086751A" w:rsidRPr="00EA4025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  <w:rPr>
          <w:rFonts w:ascii="Times New Roman" w:hAnsi="Times New Roman"/>
          <w:sz w:val="16"/>
          <w:szCs w:val="16"/>
        </w:rPr>
      </w:pPr>
    </w:p>
    <w:p w:rsidR="00E71EB4" w:rsidRPr="00E71EB4" w:rsidRDefault="0086751A" w:rsidP="00E71EB4">
      <w:pPr>
        <w:pStyle w:val="Standard"/>
        <w:shd w:val="clear" w:color="auto" w:fill="FFFFFF"/>
        <w:spacing w:line="360" w:lineRule="auto"/>
      </w:pPr>
      <w:r>
        <w:rPr>
          <w:rFonts w:ascii="Times New Roman" w:hAnsi="Times New Roman"/>
          <w:color w:val="212121"/>
          <w:spacing w:val="-4"/>
          <w:sz w:val="24"/>
        </w:rPr>
        <w:t xml:space="preserve"> 1.1 </w:t>
      </w:r>
      <w:proofErr w:type="gramStart"/>
      <w:r>
        <w:rPr>
          <w:rFonts w:ascii="Times New Roman" w:hAnsi="Times New Roman"/>
          <w:color w:val="212121"/>
          <w:spacing w:val="-4"/>
          <w:sz w:val="24"/>
        </w:rPr>
        <w:t xml:space="preserve">   «</w:t>
      </w:r>
      <w:proofErr w:type="gramEnd"/>
      <w:r>
        <w:rPr>
          <w:rFonts w:ascii="Times New Roman" w:hAnsi="Times New Roman"/>
          <w:color w:val="212121"/>
          <w:spacing w:val="-4"/>
          <w:sz w:val="24"/>
        </w:rPr>
        <w:t xml:space="preserve">Центр» продает, </w:t>
      </w:r>
      <w:r>
        <w:rPr>
          <w:rFonts w:ascii="Times New Roman" w:hAnsi="Times New Roman"/>
          <w:color w:val="000000"/>
          <w:spacing w:val="-4"/>
          <w:sz w:val="24"/>
        </w:rPr>
        <w:t>а «Заказчик» покупает</w:t>
      </w:r>
      <w:r w:rsidR="00C127E4">
        <w:rPr>
          <w:rFonts w:ascii="Times New Roman" w:hAnsi="Times New Roman"/>
          <w:color w:val="000000"/>
          <w:spacing w:val="-4"/>
          <w:sz w:val="24"/>
        </w:rPr>
        <w:t xml:space="preserve"> курсовку.</w:t>
      </w:r>
    </w:p>
    <w:p w:rsidR="0086751A" w:rsidRDefault="00C127E4" w:rsidP="0086751A">
      <w:pPr>
        <w:pStyle w:val="Standard"/>
        <w:shd w:val="clear" w:color="auto" w:fill="FFFFFF"/>
        <w:spacing w:line="360" w:lineRule="auto"/>
        <w:ind w:left="148"/>
        <w:jc w:val="center"/>
        <w:rPr>
          <w:rFonts w:ascii="Times New Roman" w:hAnsi="Times New Roman"/>
          <w:b/>
          <w:bCs/>
          <w:color w:val="000000"/>
          <w:spacing w:val="-9"/>
          <w:sz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</w:rPr>
        <w:t>П. СТОИМОСТЬ КУРСОВКИ</w:t>
      </w:r>
      <w:r w:rsidR="0086751A">
        <w:rPr>
          <w:rFonts w:ascii="Times New Roman" w:hAnsi="Times New Roman"/>
          <w:b/>
          <w:bCs/>
          <w:color w:val="000000"/>
          <w:spacing w:val="-9"/>
          <w:sz w:val="24"/>
        </w:rPr>
        <w:t>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205" w:line="36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2.1 </w:t>
      </w:r>
      <w:proofErr w:type="gramStart"/>
      <w:r>
        <w:rPr>
          <w:rFonts w:ascii="Times New Roman" w:hAnsi="Times New Roman"/>
          <w:color w:val="212121"/>
          <w:spacing w:val="-9"/>
          <w:sz w:val="24"/>
        </w:rPr>
        <w:t xml:space="preserve">Стоимость </w:t>
      </w:r>
      <w:r w:rsidR="00C127E4">
        <w:rPr>
          <w:rFonts w:ascii="Times New Roman" w:hAnsi="Times New Roman"/>
          <w:color w:val="000000"/>
          <w:spacing w:val="-9"/>
          <w:sz w:val="24"/>
        </w:rPr>
        <w:t xml:space="preserve"> курсов</w:t>
      </w:r>
      <w:r w:rsidR="00DF4B6F" w:rsidRPr="00DF4B6F">
        <w:rPr>
          <w:rFonts w:ascii="Times New Roman" w:hAnsi="Times New Roman"/>
          <w:color w:val="000000"/>
          <w:spacing w:val="-9"/>
          <w:sz w:val="24"/>
        </w:rPr>
        <w:t>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договорная.</w:t>
      </w:r>
    </w:p>
    <w:p w:rsidR="0086751A" w:rsidRDefault="00DF4B6F" w:rsidP="0086751A">
      <w:pPr>
        <w:pStyle w:val="Standard"/>
        <w:shd w:val="clear" w:color="auto" w:fill="FFFFFF"/>
        <w:tabs>
          <w:tab w:val="left" w:pos="526"/>
          <w:tab w:val="left" w:leader="dot" w:pos="7690"/>
        </w:tabs>
        <w:spacing w:line="360" w:lineRule="auto"/>
        <w:ind w:left="137"/>
      </w:pPr>
      <w:r>
        <w:rPr>
          <w:rFonts w:ascii="Times New Roman" w:hAnsi="Times New Roman"/>
          <w:color w:val="000000"/>
          <w:spacing w:val="-9"/>
          <w:sz w:val="24"/>
        </w:rPr>
        <w:t xml:space="preserve">2.2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Продолжительность  курсов</w:t>
      </w:r>
      <w:r w:rsidR="00C127E4">
        <w:rPr>
          <w:rFonts w:ascii="Times New Roman" w:hAnsi="Times New Roman"/>
          <w:color w:val="000000"/>
          <w:spacing w:val="-9"/>
          <w:sz w:val="24"/>
        </w:rPr>
        <w:t>ки</w:t>
      </w:r>
      <w:proofErr w:type="gramEnd"/>
      <w:r w:rsidR="0086751A">
        <w:rPr>
          <w:rFonts w:ascii="Times New Roman" w:hAnsi="Times New Roman"/>
          <w:color w:val="000000"/>
          <w:spacing w:val="-9"/>
          <w:sz w:val="24"/>
        </w:rPr>
        <w:t xml:space="preserve">   составляет  </w:t>
      </w:r>
      <w:r w:rsidR="0086751A">
        <w:rPr>
          <w:rFonts w:ascii="Times New Roman" w:hAnsi="Times New Roman"/>
          <w:b/>
          <w:color w:val="000000"/>
          <w:spacing w:val="-9"/>
          <w:sz w:val="24"/>
        </w:rPr>
        <w:t>________________________________________</w:t>
      </w:r>
      <w:r w:rsidR="0086751A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="0086751A">
        <w:rPr>
          <w:rFonts w:ascii="Times New Roman" w:hAnsi="Times New Roman"/>
          <w:color w:val="212121"/>
          <w:sz w:val="24"/>
        </w:rPr>
        <w:t xml:space="preserve"> </w:t>
      </w:r>
      <w:r w:rsidR="0086751A">
        <w:rPr>
          <w:rFonts w:ascii="Times New Roman" w:hAnsi="Times New Roman"/>
          <w:color w:val="212121"/>
          <w:spacing w:val="-12"/>
          <w:sz w:val="24"/>
        </w:rPr>
        <w:t>дней.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36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2.3 Общая </w:t>
      </w:r>
      <w:r>
        <w:rPr>
          <w:rFonts w:ascii="Times New Roman" w:hAnsi="Times New Roman"/>
          <w:color w:val="000000"/>
          <w:spacing w:val="-9"/>
          <w:sz w:val="24"/>
        </w:rPr>
        <w:t xml:space="preserve">сумма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договора  _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360" w:lineRule="auto"/>
        <w:ind w:left="137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_______________________________________________________________________________рублей.</w:t>
      </w:r>
    </w:p>
    <w:p w:rsidR="00C127E4" w:rsidRPr="00BE7393" w:rsidRDefault="00C127E4" w:rsidP="00DF4B6F">
      <w:pPr>
        <w:shd w:val="clear" w:color="auto" w:fill="FFFFFF"/>
        <w:tabs>
          <w:tab w:val="left" w:pos="526"/>
        </w:tabs>
        <w:spacing w:before="4" w:line="276" w:lineRule="auto"/>
        <w:ind w:firstLine="142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2.4. Курсовка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 считается оплаченной и выдается на руки Заказчику при поступлении денежных средств на расчетный счет или в кассу </w:t>
      </w:r>
      <w:proofErr w:type="gramStart"/>
      <w:r w:rsidRPr="00BE7393">
        <w:rPr>
          <w:rFonts w:ascii="Times New Roman" w:hAnsi="Times New Roman"/>
          <w:color w:val="000000"/>
          <w:spacing w:val="-9"/>
          <w:sz w:val="24"/>
        </w:rPr>
        <w:t>Центра  в</w:t>
      </w:r>
      <w:proofErr w:type="gramEnd"/>
      <w:r w:rsidRPr="00BE7393">
        <w:rPr>
          <w:rFonts w:ascii="Times New Roman" w:hAnsi="Times New Roman"/>
          <w:color w:val="000000"/>
          <w:spacing w:val="-9"/>
          <w:sz w:val="24"/>
        </w:rPr>
        <w:t xml:space="preserve"> размере 100% стоимости </w:t>
      </w:r>
      <w:r>
        <w:rPr>
          <w:rFonts w:ascii="Times New Roman" w:hAnsi="Times New Roman"/>
          <w:color w:val="000000"/>
          <w:spacing w:val="-9"/>
          <w:sz w:val="24"/>
        </w:rPr>
        <w:t>курсовки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 до начала срока </w:t>
      </w:r>
      <w:r>
        <w:rPr>
          <w:rFonts w:ascii="Times New Roman" w:hAnsi="Times New Roman"/>
          <w:color w:val="000000"/>
          <w:spacing w:val="-9"/>
          <w:sz w:val="24"/>
        </w:rPr>
        <w:t>действия курсовки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. Оплата за </w:t>
      </w:r>
      <w:r>
        <w:rPr>
          <w:rFonts w:ascii="Times New Roman" w:hAnsi="Times New Roman"/>
          <w:color w:val="000000"/>
          <w:spacing w:val="-9"/>
          <w:sz w:val="24"/>
        </w:rPr>
        <w:t>курсовку</w:t>
      </w:r>
      <w:r w:rsidR="00DF4B6F">
        <w:rPr>
          <w:rFonts w:ascii="Times New Roman" w:hAnsi="Times New Roman"/>
          <w:color w:val="000000"/>
          <w:spacing w:val="-9"/>
          <w:sz w:val="24"/>
        </w:rPr>
        <w:t xml:space="preserve">, 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произведенная по счету или </w:t>
      </w:r>
      <w:proofErr w:type="gramStart"/>
      <w:r w:rsidRPr="00BE7393">
        <w:rPr>
          <w:rFonts w:ascii="Times New Roman" w:hAnsi="Times New Roman"/>
          <w:color w:val="000000"/>
          <w:spacing w:val="-9"/>
          <w:sz w:val="24"/>
        </w:rPr>
        <w:t xml:space="preserve">заявлению,   </w:t>
      </w:r>
      <w:proofErr w:type="gramEnd"/>
      <w:r w:rsidRPr="00BE7393">
        <w:rPr>
          <w:rFonts w:ascii="Times New Roman" w:hAnsi="Times New Roman"/>
          <w:color w:val="000000"/>
          <w:spacing w:val="-9"/>
          <w:sz w:val="24"/>
        </w:rPr>
        <w:t xml:space="preserve">является подтверждением согласия Заказчика с условиями настоящего договора. </w:t>
      </w:r>
    </w:p>
    <w:p w:rsidR="00C127E4" w:rsidRPr="00BE7393" w:rsidRDefault="00C127E4" w:rsidP="00DF4B6F">
      <w:pPr>
        <w:numPr>
          <w:ilvl w:val="1"/>
          <w:numId w:val="3"/>
        </w:numPr>
        <w:shd w:val="clear" w:color="auto" w:fill="FFFFFF"/>
        <w:tabs>
          <w:tab w:val="clear" w:pos="576"/>
          <w:tab w:val="num" w:pos="360"/>
          <w:tab w:val="left" w:pos="526"/>
        </w:tabs>
        <w:autoSpaceDE w:val="0"/>
        <w:autoSpaceDN/>
        <w:spacing w:before="4" w:line="276" w:lineRule="auto"/>
        <w:ind w:left="0" w:firstLine="142"/>
        <w:jc w:val="both"/>
        <w:textAlignment w:val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2.5. 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В случае </w:t>
      </w:r>
      <w:r>
        <w:rPr>
          <w:rFonts w:ascii="Times New Roman" w:hAnsi="Times New Roman"/>
          <w:color w:val="000000"/>
          <w:spacing w:val="-9"/>
          <w:sz w:val="24"/>
        </w:rPr>
        <w:t xml:space="preserve">пропуска Заказчиком процедур, предусмотренных курсовкой, возврат стоимости недополученных им процедур </w:t>
      </w:r>
      <w:r w:rsidRPr="00BE7393">
        <w:rPr>
          <w:rFonts w:ascii="Times New Roman" w:hAnsi="Times New Roman"/>
          <w:color w:val="000000"/>
          <w:spacing w:val="-9"/>
          <w:sz w:val="24"/>
        </w:rPr>
        <w:t>не производится.</w:t>
      </w:r>
    </w:p>
    <w:p w:rsidR="00DF4B6F" w:rsidRPr="00DF4B6F" w:rsidRDefault="00C127E4" w:rsidP="00DF4B6F">
      <w:pPr>
        <w:numPr>
          <w:ilvl w:val="1"/>
          <w:numId w:val="3"/>
        </w:numPr>
        <w:shd w:val="clear" w:color="auto" w:fill="FFFFFF"/>
        <w:tabs>
          <w:tab w:val="clear" w:pos="576"/>
          <w:tab w:val="num" w:pos="360"/>
          <w:tab w:val="left" w:pos="526"/>
        </w:tabs>
        <w:autoSpaceDE w:val="0"/>
        <w:autoSpaceDN/>
        <w:spacing w:before="4" w:line="276" w:lineRule="auto"/>
        <w:ind w:left="0" w:firstLine="142"/>
        <w:jc w:val="both"/>
        <w:textAlignment w:val="auto"/>
        <w:rPr>
          <w:rFonts w:ascii="Times New Roman" w:hAnsi="Times New Roman"/>
          <w:color w:val="000000"/>
          <w:spacing w:val="-9"/>
          <w:sz w:val="24"/>
        </w:rPr>
      </w:pPr>
      <w:r w:rsidRPr="00BE7393">
        <w:rPr>
          <w:rFonts w:ascii="Times New Roman" w:hAnsi="Times New Roman"/>
          <w:color w:val="000000"/>
          <w:spacing w:val="-9"/>
          <w:sz w:val="24"/>
        </w:rPr>
        <w:t xml:space="preserve">Возврат стоимости </w:t>
      </w:r>
      <w:r>
        <w:rPr>
          <w:rFonts w:ascii="Times New Roman" w:hAnsi="Times New Roman"/>
          <w:color w:val="000000"/>
          <w:spacing w:val="-9"/>
          <w:sz w:val="24"/>
        </w:rPr>
        <w:t>курсовки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 Заказчику, не </w:t>
      </w:r>
      <w:r>
        <w:rPr>
          <w:rFonts w:ascii="Times New Roman" w:hAnsi="Times New Roman"/>
          <w:color w:val="000000"/>
          <w:spacing w:val="-9"/>
          <w:sz w:val="24"/>
        </w:rPr>
        <w:t>получившему услуги в соответствии с настоящим договором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, производится только по причине наличия форс-мажорных обстоятельств с той или иной </w:t>
      </w:r>
      <w:proofErr w:type="gramStart"/>
      <w:r w:rsidRPr="00BE7393">
        <w:rPr>
          <w:rFonts w:ascii="Times New Roman" w:hAnsi="Times New Roman"/>
          <w:color w:val="000000"/>
          <w:spacing w:val="-9"/>
          <w:sz w:val="24"/>
        </w:rPr>
        <w:t>стороны,  а</w:t>
      </w:r>
      <w:proofErr w:type="gramEnd"/>
      <w:r w:rsidRPr="00BE7393">
        <w:rPr>
          <w:rFonts w:ascii="Times New Roman" w:hAnsi="Times New Roman"/>
          <w:color w:val="000000"/>
          <w:spacing w:val="-9"/>
          <w:sz w:val="24"/>
        </w:rPr>
        <w:t xml:space="preserve"> именно: заболевание Заказчика, зафиксированное лечащим врачом, смерть или тяжкое заболевание близких родственников (при предоставлении соответствующей справки)</w:t>
      </w:r>
      <w:r>
        <w:rPr>
          <w:rFonts w:ascii="Times New Roman" w:hAnsi="Times New Roman"/>
          <w:color w:val="000000"/>
          <w:spacing w:val="-9"/>
          <w:sz w:val="24"/>
        </w:rPr>
        <w:t>,</w:t>
      </w:r>
      <w:r w:rsidRPr="00BE7393">
        <w:rPr>
          <w:rFonts w:ascii="Times New Roman" w:hAnsi="Times New Roman"/>
          <w:color w:val="000000"/>
          <w:spacing w:val="-9"/>
          <w:sz w:val="24"/>
        </w:rPr>
        <w:t xml:space="preserve"> невозможность предоставления санаторно-курортных услуг в результате действия непреодолимой силы.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</w:rPr>
        <w:t>Ш ОБЯЗАННОСТИ СТОРОН</w:t>
      </w:r>
    </w:p>
    <w:p w:rsidR="00DF4B6F" w:rsidRDefault="0086751A" w:rsidP="00DF4B6F">
      <w:pPr>
        <w:pStyle w:val="Standard"/>
        <w:shd w:val="clear" w:color="auto" w:fill="FFFFFF"/>
        <w:tabs>
          <w:tab w:val="left" w:pos="392"/>
        </w:tabs>
        <w:spacing w:before="259" w:line="276" w:lineRule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 3.1 «Заказчик»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обязуется  о</w:t>
      </w:r>
      <w:r w:rsidR="00C127E4">
        <w:rPr>
          <w:rFonts w:ascii="Times New Roman" w:hAnsi="Times New Roman"/>
          <w:color w:val="000000"/>
          <w:spacing w:val="-9"/>
          <w:sz w:val="24"/>
        </w:rPr>
        <w:t>платить</w:t>
      </w:r>
      <w:proofErr w:type="gramEnd"/>
      <w:r w:rsidR="00C127E4">
        <w:rPr>
          <w:rFonts w:ascii="Times New Roman" w:hAnsi="Times New Roman"/>
          <w:color w:val="000000"/>
          <w:spacing w:val="-9"/>
          <w:sz w:val="24"/>
        </w:rPr>
        <w:t xml:space="preserve"> стоимость курсовки наличными деньгами, </w:t>
      </w:r>
      <w:r>
        <w:rPr>
          <w:rFonts w:ascii="Times New Roman" w:hAnsi="Times New Roman"/>
          <w:color w:val="000000"/>
          <w:spacing w:val="-9"/>
          <w:sz w:val="24"/>
        </w:rPr>
        <w:t>банковской картой в кассу «Центра»</w:t>
      </w:r>
      <w:r w:rsidR="00C127E4">
        <w:rPr>
          <w:rFonts w:ascii="Times New Roman" w:hAnsi="Times New Roman"/>
          <w:color w:val="000000"/>
          <w:spacing w:val="-9"/>
          <w:sz w:val="24"/>
        </w:rPr>
        <w:t xml:space="preserve"> или перечислением на расчетный счет Центра</w:t>
      </w:r>
      <w:r>
        <w:rPr>
          <w:rFonts w:ascii="Times New Roman" w:hAnsi="Times New Roman"/>
          <w:color w:val="000000"/>
          <w:spacing w:val="-9"/>
          <w:sz w:val="24"/>
        </w:rPr>
        <w:t xml:space="preserve"> согласно </w:t>
      </w:r>
      <w:r>
        <w:rPr>
          <w:rFonts w:ascii="Times New Roman" w:hAnsi="Times New Roman"/>
          <w:color w:val="212121"/>
          <w:spacing w:val="-9"/>
          <w:sz w:val="24"/>
        </w:rPr>
        <w:t xml:space="preserve">условиям </w:t>
      </w:r>
      <w:r>
        <w:rPr>
          <w:rFonts w:ascii="Times New Roman" w:hAnsi="Times New Roman"/>
          <w:color w:val="000000"/>
          <w:spacing w:val="-9"/>
          <w:sz w:val="24"/>
        </w:rPr>
        <w:t>настоящего договора.</w:t>
      </w:r>
      <w:r w:rsidR="0082067C">
        <w:rPr>
          <w:rFonts w:ascii="Times New Roman" w:hAnsi="Times New Roman"/>
          <w:color w:val="000000"/>
          <w:spacing w:val="-9"/>
          <w:sz w:val="24"/>
        </w:rPr>
        <w:t xml:space="preserve"> </w:t>
      </w:r>
    </w:p>
    <w:p w:rsidR="0086751A" w:rsidRDefault="0082067C" w:rsidP="00DF4B6F">
      <w:pPr>
        <w:pStyle w:val="Standard"/>
        <w:shd w:val="clear" w:color="auto" w:fill="FFFFFF"/>
        <w:tabs>
          <w:tab w:val="left" w:pos="392"/>
        </w:tabs>
        <w:spacing w:before="259" w:line="276" w:lineRule="auto"/>
      </w:pP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</w:p>
    <w:p w:rsidR="0086751A" w:rsidRDefault="0086751A" w:rsidP="00DF4B6F">
      <w:pPr>
        <w:pStyle w:val="Standard"/>
        <w:shd w:val="clear" w:color="auto" w:fill="FFFFFF"/>
        <w:tabs>
          <w:tab w:val="left" w:pos="392"/>
        </w:tabs>
        <w:spacing w:line="276" w:lineRule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lastRenderedPageBreak/>
        <w:t xml:space="preserve"> 3.2 «Центр» обязуется приня</w:t>
      </w:r>
      <w:r w:rsidR="00C127E4">
        <w:rPr>
          <w:rFonts w:ascii="Times New Roman" w:hAnsi="Times New Roman"/>
          <w:color w:val="000000"/>
          <w:spacing w:val="-9"/>
          <w:sz w:val="24"/>
        </w:rPr>
        <w:t>ть «</w:t>
      </w:r>
      <w:proofErr w:type="gramStart"/>
      <w:r w:rsidR="00C127E4">
        <w:rPr>
          <w:rFonts w:ascii="Times New Roman" w:hAnsi="Times New Roman"/>
          <w:color w:val="000000"/>
          <w:spacing w:val="-9"/>
          <w:sz w:val="24"/>
        </w:rPr>
        <w:t>Заказчика»  на</w:t>
      </w:r>
      <w:proofErr w:type="gramEnd"/>
      <w:r w:rsidR="00C127E4">
        <w:rPr>
          <w:rFonts w:ascii="Times New Roman" w:hAnsi="Times New Roman"/>
          <w:color w:val="000000"/>
          <w:spacing w:val="-9"/>
          <w:sz w:val="24"/>
        </w:rPr>
        <w:t xml:space="preserve"> лечение </w:t>
      </w:r>
      <w:r>
        <w:rPr>
          <w:rFonts w:ascii="Times New Roman" w:hAnsi="Times New Roman"/>
          <w:color w:val="000000"/>
          <w:spacing w:val="-9"/>
          <w:sz w:val="24"/>
        </w:rPr>
        <w:t>при наличии:</w:t>
      </w:r>
    </w:p>
    <w:p w:rsidR="00EA4025" w:rsidRPr="0086751A" w:rsidRDefault="00EA4025" w:rsidP="00DF4B6F">
      <w:pPr>
        <w:pStyle w:val="Standard"/>
        <w:shd w:val="clear" w:color="auto" w:fill="FFFFFF"/>
        <w:tabs>
          <w:tab w:val="left" w:pos="392"/>
        </w:tabs>
        <w:spacing w:line="276" w:lineRule="auto"/>
        <w:rPr>
          <w:rFonts w:ascii="Times New Roman" w:hAnsi="Times New Roman"/>
          <w:color w:val="000000"/>
          <w:spacing w:val="-9"/>
          <w:sz w:val="24"/>
        </w:rPr>
      </w:pPr>
    </w:p>
    <w:p w:rsidR="00C127E4" w:rsidRPr="00C127E4" w:rsidRDefault="00C127E4" w:rsidP="00C127E4">
      <w:pPr>
        <w:pStyle w:val="Standard"/>
        <w:numPr>
          <w:ilvl w:val="0"/>
          <w:numId w:val="4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rPr>
          <w:rFonts w:ascii="Times New Roman" w:hAnsi="Times New Roman" w:cs="Times New Roman"/>
          <w:sz w:val="24"/>
        </w:rPr>
      </w:pPr>
      <w:r w:rsidRPr="00C127E4">
        <w:rPr>
          <w:rFonts w:ascii="Times New Roman" w:hAnsi="Times New Roman" w:cs="Times New Roman"/>
          <w:sz w:val="24"/>
        </w:rPr>
        <w:t>Паспорта;</w:t>
      </w:r>
    </w:p>
    <w:p w:rsidR="00C127E4" w:rsidRPr="00C127E4" w:rsidRDefault="00C127E4" w:rsidP="00C127E4">
      <w:pPr>
        <w:pStyle w:val="Standard"/>
        <w:numPr>
          <w:ilvl w:val="0"/>
          <w:numId w:val="4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rPr>
          <w:rFonts w:ascii="Times New Roman" w:hAnsi="Times New Roman" w:cs="Times New Roman"/>
          <w:sz w:val="24"/>
        </w:rPr>
      </w:pPr>
      <w:r w:rsidRPr="00C127E4">
        <w:rPr>
          <w:rFonts w:ascii="Times New Roman" w:hAnsi="Times New Roman" w:cs="Times New Roman"/>
          <w:sz w:val="24"/>
        </w:rPr>
        <w:t>СНИЛС;</w:t>
      </w:r>
    </w:p>
    <w:p w:rsidR="00C127E4" w:rsidRPr="00C127E4" w:rsidRDefault="00C127E4" w:rsidP="00C127E4">
      <w:pPr>
        <w:pStyle w:val="Standard"/>
        <w:numPr>
          <w:ilvl w:val="0"/>
          <w:numId w:val="4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rPr>
          <w:rFonts w:ascii="Times New Roman" w:hAnsi="Times New Roman" w:cs="Times New Roman"/>
          <w:sz w:val="24"/>
        </w:rPr>
      </w:pPr>
      <w:r w:rsidRPr="00C127E4">
        <w:rPr>
          <w:rFonts w:ascii="Times New Roman" w:hAnsi="Times New Roman" w:cs="Times New Roman"/>
          <w:sz w:val="24"/>
        </w:rPr>
        <w:t>санаторно-курортную карты по форме 072/у или выписку из карты   стационарного(амбулаторного) больного;</w:t>
      </w:r>
    </w:p>
    <w:p w:rsidR="00C127E4" w:rsidRPr="00C127E4" w:rsidRDefault="00C127E4" w:rsidP="00C127E4">
      <w:pPr>
        <w:pStyle w:val="Standard"/>
        <w:numPr>
          <w:ilvl w:val="0"/>
          <w:numId w:val="4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rPr>
          <w:rFonts w:ascii="Times New Roman" w:hAnsi="Times New Roman" w:cs="Times New Roman"/>
          <w:sz w:val="24"/>
        </w:rPr>
      </w:pPr>
      <w:r w:rsidRPr="00C127E4">
        <w:rPr>
          <w:rFonts w:ascii="Times New Roman" w:hAnsi="Times New Roman" w:cs="Times New Roman"/>
          <w:sz w:val="24"/>
        </w:rPr>
        <w:t>эпидемиологической справки;</w:t>
      </w:r>
    </w:p>
    <w:p w:rsidR="00C127E4" w:rsidRDefault="00C127E4" w:rsidP="00C127E4">
      <w:pPr>
        <w:pStyle w:val="Standard"/>
        <w:numPr>
          <w:ilvl w:val="0"/>
          <w:numId w:val="4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rPr>
          <w:rFonts w:ascii="Times New Roman" w:hAnsi="Times New Roman" w:cs="Times New Roman"/>
          <w:sz w:val="24"/>
        </w:rPr>
      </w:pPr>
      <w:r w:rsidRPr="00C127E4">
        <w:rPr>
          <w:rFonts w:ascii="Times New Roman" w:hAnsi="Times New Roman" w:cs="Times New Roman"/>
          <w:sz w:val="24"/>
        </w:rPr>
        <w:t xml:space="preserve">отрицательного анализа на </w:t>
      </w:r>
      <w:proofErr w:type="spellStart"/>
      <w:r w:rsidRPr="00C127E4">
        <w:rPr>
          <w:rFonts w:ascii="Times New Roman" w:hAnsi="Times New Roman" w:cs="Times New Roman"/>
          <w:sz w:val="24"/>
        </w:rPr>
        <w:t>коронавирусную</w:t>
      </w:r>
      <w:proofErr w:type="spellEnd"/>
      <w:r w:rsidRPr="00C127E4">
        <w:rPr>
          <w:rFonts w:ascii="Times New Roman" w:hAnsi="Times New Roman" w:cs="Times New Roman"/>
          <w:sz w:val="24"/>
        </w:rPr>
        <w:t xml:space="preserve"> инфекцию.</w:t>
      </w:r>
    </w:p>
    <w:p w:rsidR="00EA4025" w:rsidRPr="00C127E4" w:rsidRDefault="00EA4025" w:rsidP="00EA4025">
      <w:pPr>
        <w:pStyle w:val="Standard"/>
        <w:shd w:val="clear" w:color="auto" w:fill="FFFFFF"/>
        <w:tabs>
          <w:tab w:val="left" w:pos="497"/>
          <w:tab w:val="left" w:pos="641"/>
        </w:tabs>
        <w:spacing w:before="7" w:line="360" w:lineRule="auto"/>
        <w:ind w:left="1217"/>
        <w:rPr>
          <w:rFonts w:ascii="Times New Roman" w:hAnsi="Times New Roman" w:cs="Times New Roman"/>
          <w:sz w:val="24"/>
        </w:rPr>
      </w:pPr>
    </w:p>
    <w:p w:rsidR="0086751A" w:rsidRPr="00DF4B6F" w:rsidRDefault="0086751A" w:rsidP="00DF4B6F">
      <w:pPr>
        <w:pStyle w:val="Standard"/>
        <w:shd w:val="clear" w:color="auto" w:fill="FFFFFF"/>
        <w:tabs>
          <w:tab w:val="left" w:pos="529"/>
        </w:tabs>
        <w:spacing w:line="276" w:lineRule="auto"/>
        <w:ind w:left="137"/>
        <w:jc w:val="both"/>
      </w:pPr>
      <w:r>
        <w:rPr>
          <w:rFonts w:ascii="Times New Roman" w:hAnsi="Times New Roman"/>
          <w:color w:val="212121"/>
          <w:spacing w:val="-4"/>
          <w:sz w:val="24"/>
        </w:rPr>
        <w:t>3.3.</w:t>
      </w:r>
      <w:r>
        <w:rPr>
          <w:rFonts w:ascii="Times New Roman" w:hAnsi="Times New Roman"/>
          <w:color w:val="212121"/>
          <w:sz w:val="24"/>
        </w:rPr>
        <w:tab/>
      </w:r>
      <w:r w:rsidR="00B1394A">
        <w:rPr>
          <w:rFonts w:ascii="Times New Roman" w:hAnsi="Times New Roman"/>
          <w:color w:val="212121"/>
          <w:spacing w:val="1"/>
          <w:sz w:val="24"/>
        </w:rPr>
        <w:t xml:space="preserve">«Центр» </w:t>
      </w:r>
      <w:r w:rsidR="00DF4B6F">
        <w:rPr>
          <w:rFonts w:ascii="Times New Roman" w:hAnsi="Times New Roman"/>
          <w:color w:val="000000"/>
          <w:spacing w:val="1"/>
          <w:sz w:val="24"/>
        </w:rPr>
        <w:t xml:space="preserve">предоставляет медицинские услуги </w:t>
      </w:r>
      <w:r w:rsidR="0027399C">
        <w:rPr>
          <w:rFonts w:ascii="Times New Roman" w:hAnsi="Times New Roman"/>
          <w:color w:val="000000"/>
          <w:spacing w:val="1"/>
          <w:sz w:val="24"/>
        </w:rPr>
        <w:t xml:space="preserve">(не более 8 процедур) </w:t>
      </w:r>
      <w:r w:rsidR="00B1394A">
        <w:rPr>
          <w:rFonts w:ascii="Times New Roman" w:hAnsi="Times New Roman"/>
          <w:color w:val="000000"/>
          <w:spacing w:val="1"/>
          <w:sz w:val="24"/>
        </w:rPr>
        <w:t xml:space="preserve">согласно приобретенной курсовки (Приложение к договору). </w:t>
      </w:r>
      <w:r w:rsidR="00DF4B6F">
        <w:rPr>
          <w:rFonts w:ascii="Times New Roman" w:hAnsi="Times New Roman"/>
          <w:color w:val="000000"/>
          <w:spacing w:val="1"/>
          <w:sz w:val="24"/>
        </w:rPr>
        <w:t xml:space="preserve"> </w:t>
      </w:r>
    </w:p>
    <w:p w:rsidR="0086751A" w:rsidRDefault="0086751A" w:rsidP="0086751A">
      <w:pPr>
        <w:pStyle w:val="Standard"/>
        <w:shd w:val="clear" w:color="auto" w:fill="FFFFFF"/>
        <w:spacing w:before="263" w:line="100" w:lineRule="atLeast"/>
        <w:ind w:left="83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-5"/>
          <w:sz w:val="24"/>
        </w:rPr>
        <w:t>. ПРОЧИЕ УСЛОВИЯ.</w:t>
      </w:r>
    </w:p>
    <w:p w:rsidR="0086751A" w:rsidRDefault="0086751A" w:rsidP="00DF4B6F">
      <w:pPr>
        <w:pStyle w:val="Standard"/>
        <w:shd w:val="clear" w:color="auto" w:fill="FFFFFF"/>
        <w:tabs>
          <w:tab w:val="left" w:pos="558"/>
        </w:tabs>
        <w:spacing w:before="270" w:line="276" w:lineRule="auto"/>
        <w:ind w:left="126"/>
        <w:jc w:val="both"/>
      </w:pPr>
      <w:r>
        <w:rPr>
          <w:rFonts w:ascii="Times New Roman" w:hAnsi="Times New Roman"/>
          <w:color w:val="000000"/>
          <w:spacing w:val="-3"/>
          <w:sz w:val="24"/>
        </w:rPr>
        <w:t xml:space="preserve">4.1 В   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действиях,   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не   предусмотренных   настоящим   договором,     стороны руководствуются </w:t>
      </w:r>
      <w:r>
        <w:rPr>
          <w:rFonts w:ascii="Times New Roman" w:hAnsi="Times New Roman"/>
          <w:color w:val="000000"/>
          <w:spacing w:val="-7"/>
          <w:sz w:val="24"/>
        </w:rPr>
        <w:t>действующим законодательством.</w:t>
      </w:r>
    </w:p>
    <w:p w:rsidR="0086751A" w:rsidRDefault="0086751A" w:rsidP="00DF4B6F">
      <w:pPr>
        <w:pStyle w:val="Standard"/>
        <w:shd w:val="clear" w:color="auto" w:fill="FFFFFF"/>
        <w:tabs>
          <w:tab w:val="left" w:pos="432"/>
        </w:tabs>
        <w:spacing w:line="276" w:lineRule="auto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 4.2 Договор </w:t>
      </w:r>
      <w:r>
        <w:rPr>
          <w:rFonts w:ascii="Times New Roman" w:hAnsi="Times New Roman"/>
          <w:color w:val="000000"/>
          <w:spacing w:val="-3"/>
          <w:sz w:val="24"/>
        </w:rPr>
        <w:t xml:space="preserve">составлен в двух экземплярах, имеющих одинаковую юридическую силу, по одному </w:t>
      </w:r>
      <w:r>
        <w:rPr>
          <w:rFonts w:ascii="Times New Roman" w:hAnsi="Times New Roman"/>
          <w:color w:val="000000"/>
          <w:spacing w:val="-10"/>
          <w:sz w:val="24"/>
        </w:rPr>
        <w:t>экземпляру каждой из сторон.</w:t>
      </w:r>
    </w:p>
    <w:p w:rsidR="0086751A" w:rsidRDefault="0086751A" w:rsidP="00DF4B6F">
      <w:pPr>
        <w:pStyle w:val="Standard"/>
        <w:shd w:val="clear" w:color="auto" w:fill="FFFFFF"/>
        <w:tabs>
          <w:tab w:val="left" w:pos="60"/>
        </w:tabs>
        <w:spacing w:line="276" w:lineRule="auto"/>
        <w:jc w:val="both"/>
        <w:rPr>
          <w:rFonts w:ascii="Times New Roman" w:hAnsi="Times New Roman"/>
          <w:color w:val="000000"/>
          <w:spacing w:val="-1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4.3. Споры, вытекающие из настоящего договора, рассматриваются районным судом </w:t>
      </w:r>
      <w:r>
        <w:rPr>
          <w:rFonts w:ascii="Times New Roman" w:hAnsi="Times New Roman"/>
          <w:color w:val="212121"/>
          <w:sz w:val="24"/>
        </w:rPr>
        <w:t xml:space="preserve">- по месту </w:t>
      </w:r>
      <w:r>
        <w:rPr>
          <w:rFonts w:ascii="Times New Roman" w:hAnsi="Times New Roman"/>
          <w:color w:val="212121"/>
          <w:spacing w:val="-11"/>
          <w:sz w:val="24"/>
        </w:rPr>
        <w:t xml:space="preserve">нахождения </w:t>
      </w:r>
      <w:r>
        <w:rPr>
          <w:rFonts w:ascii="Times New Roman" w:hAnsi="Times New Roman"/>
          <w:color w:val="000000"/>
          <w:spacing w:val="-11"/>
          <w:sz w:val="24"/>
        </w:rPr>
        <w:t>ответчика.</w:t>
      </w:r>
    </w:p>
    <w:p w:rsidR="00B1394A" w:rsidRPr="00EA4025" w:rsidRDefault="00B1394A" w:rsidP="00DF4B6F">
      <w:pPr>
        <w:pStyle w:val="Standard"/>
        <w:shd w:val="clear" w:color="auto" w:fill="FFFFFF"/>
        <w:tabs>
          <w:tab w:val="left" w:pos="60"/>
        </w:tabs>
        <w:spacing w:line="276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СРОК ДЕЙСТВИЯ ДОГОВОРА</w:t>
      </w:r>
    </w:p>
    <w:p w:rsidR="00EA4025" w:rsidRPr="004A7FB1" w:rsidRDefault="00EA4025" w:rsidP="0086751A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0"/>
          <w:szCs w:val="20"/>
        </w:rPr>
      </w:pPr>
    </w:p>
    <w:p w:rsidR="0086751A" w:rsidRDefault="0086751A" w:rsidP="00E71EB4">
      <w:pPr>
        <w:pStyle w:val="Standard"/>
        <w:shd w:val="clear" w:color="auto" w:fill="FFFFFF"/>
        <w:tabs>
          <w:tab w:val="left" w:leader="dot" w:pos="8428"/>
        </w:tabs>
        <w:ind w:left="144"/>
      </w:pPr>
      <w:r>
        <w:rPr>
          <w:rFonts w:ascii="Times New Roman" w:hAnsi="Times New Roman"/>
          <w:color w:val="212121"/>
          <w:spacing w:val="4"/>
          <w:sz w:val="24"/>
        </w:rPr>
        <w:t xml:space="preserve">5.1. Настоящий     договор     </w:t>
      </w:r>
      <w:r>
        <w:rPr>
          <w:rFonts w:ascii="Times New Roman" w:hAnsi="Times New Roman"/>
          <w:color w:val="000000"/>
          <w:spacing w:val="4"/>
          <w:sz w:val="24"/>
        </w:rPr>
        <w:t xml:space="preserve">заключен     на     </w:t>
      </w:r>
      <w:r>
        <w:rPr>
          <w:rFonts w:ascii="Times New Roman" w:hAnsi="Times New Roman"/>
          <w:color w:val="212121"/>
          <w:spacing w:val="4"/>
          <w:sz w:val="24"/>
        </w:rPr>
        <w:t xml:space="preserve">срок    </w:t>
      </w:r>
      <w:proofErr w:type="gramStart"/>
      <w:r>
        <w:rPr>
          <w:rFonts w:ascii="Times New Roman" w:hAnsi="Times New Roman"/>
          <w:color w:val="212121"/>
          <w:spacing w:val="4"/>
          <w:sz w:val="24"/>
        </w:rPr>
        <w:t>с  _</w:t>
      </w:r>
      <w:proofErr w:type="gramEnd"/>
      <w:r>
        <w:rPr>
          <w:rFonts w:ascii="Times New Roman" w:hAnsi="Times New Roman"/>
          <w:color w:val="212121"/>
          <w:spacing w:val="4"/>
          <w:sz w:val="24"/>
        </w:rPr>
        <w:t>________________________</w:t>
      </w:r>
      <w:r>
        <w:rPr>
          <w:rFonts w:ascii="Times New Roman" w:hAnsi="Times New Roman"/>
          <w:color w:val="212121"/>
          <w:spacing w:val="1"/>
          <w:sz w:val="24"/>
        </w:rPr>
        <w:t>г.     по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color w:val="212121"/>
          <w:spacing w:val="1"/>
          <w:sz w:val="24"/>
        </w:rPr>
        <w:t xml:space="preserve"> г.</w:t>
      </w:r>
    </w:p>
    <w:p w:rsidR="0079555A" w:rsidRDefault="0086751A" w:rsidP="00E71EB4">
      <w:pPr>
        <w:pStyle w:val="Standard"/>
        <w:shd w:val="clear" w:color="auto" w:fill="FFFFFF"/>
        <w:tabs>
          <w:tab w:val="left" w:leader="dot" w:pos="8428"/>
        </w:tabs>
        <w:spacing w:line="276" w:lineRule="auto"/>
        <w:ind w:left="144"/>
        <w:rPr>
          <w:rFonts w:ascii="Times New Roman" w:hAnsi="Times New Roman"/>
          <w:color w:val="212121"/>
          <w:spacing w:val="1"/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5.2. При подписании настоящего договора факсимильной подписью, данный договор имеет равную юридическую силу наряду с собственноручной подписью.</w:t>
      </w:r>
    </w:p>
    <w:p w:rsidR="00E71EB4" w:rsidRPr="00EF7299" w:rsidRDefault="00E71EB4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</w:p>
    <w:p w:rsidR="00684E4B" w:rsidRDefault="00684E4B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ЮРИДИЧЕСКИЕ АДРЕСА СТОРОН</w:t>
      </w:r>
    </w:p>
    <w:p w:rsidR="00E71EB4" w:rsidRPr="0000377B" w:rsidRDefault="00E71EB4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10"/>
          <w:szCs w:val="10"/>
        </w:rPr>
      </w:pPr>
    </w:p>
    <w:tbl>
      <w:tblPr>
        <w:tblW w:w="10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860"/>
      </w:tblGrid>
      <w:tr w:rsidR="0086751A" w:rsidTr="00EF7299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Pr="00684E4B" w:rsidRDefault="0086751A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  <w:t>«Центр»</w:t>
            </w:r>
          </w:p>
          <w:p w:rsidR="00EF7299" w:rsidRPr="00FA5D52" w:rsidRDefault="00EF7299" w:rsidP="00EF7299">
            <w:pPr>
              <w:autoSpaceDE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Федеральное бюджетное учреждение</w:t>
            </w:r>
          </w:p>
          <w:p w:rsidR="00EF7299" w:rsidRPr="00FA5D52" w:rsidRDefault="00EF7299" w:rsidP="00EF7299">
            <w:pPr>
              <w:autoSpaceDE w:val="0"/>
              <w:rPr>
                <w:sz w:val="22"/>
                <w:szCs w:val="22"/>
              </w:rPr>
            </w:pP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/>
                <w:spacing w:val="-1"/>
                <w:kern w:val="0"/>
                <w:sz w:val="22"/>
                <w:szCs w:val="22"/>
                <w:lang w:eastAsia="ar-SA"/>
              </w:rPr>
              <w:t>Центр реабилитации Фонда</w:t>
            </w: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>социального страхования</w:t>
            </w: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>Российской Федерации "Тинаки"</w:t>
            </w:r>
          </w:p>
          <w:p w:rsidR="00EF7299" w:rsidRDefault="00EF7299" w:rsidP="00EF7299">
            <w:pPr>
              <w:autoSpaceDE w:val="0"/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/>
                <w:spacing w:val="-5"/>
                <w:kern w:val="0"/>
                <w:sz w:val="22"/>
                <w:szCs w:val="22"/>
                <w:lang w:eastAsia="ar-SA"/>
              </w:rPr>
              <w:t xml:space="preserve">416132 Астраханская обл., </w:t>
            </w:r>
            <w:proofErr w:type="spellStart"/>
            <w:r w:rsidRPr="00FA5D52">
              <w:rPr>
                <w:rFonts w:ascii="Times New Roman" w:eastAsia="Times New Roman" w:hAnsi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 xml:space="preserve"> муниципальный</w:t>
            </w:r>
            <w:r w:rsidRPr="00FA5D52">
              <w:rPr>
                <w:rFonts w:ascii="Times New Roman" w:eastAsia="Times New Roman" w:hAnsi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 xml:space="preserve"> </w:t>
            </w:r>
            <w:r w:rsidRPr="00FA5D52"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>р-он,</w:t>
            </w:r>
            <w:r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>Рассветский</w:t>
            </w:r>
            <w:proofErr w:type="spellEnd"/>
            <w:r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 xml:space="preserve"> сельский совет, пос. Тинаки-2-ые, тер. Тинаки-2, </w:t>
            </w:r>
          </w:p>
          <w:p w:rsidR="00EF7299" w:rsidRDefault="00EF7299" w:rsidP="00EF7299">
            <w:pPr>
              <w:autoSpaceDE w:val="0"/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>ул. Санаторная, здание 7а</w:t>
            </w:r>
            <w:r w:rsidRPr="00FA5D52">
              <w:rPr>
                <w:rFonts w:ascii="Times New Roman" w:eastAsia="Times New Roman" w:hAnsi="Times New Roman"/>
                <w:spacing w:val="-4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:rsidR="00EF7299" w:rsidRPr="00FA5D52" w:rsidRDefault="00EF7299" w:rsidP="00EF7299">
            <w:pPr>
              <w:autoSpaceDE w:val="0"/>
              <w:rPr>
                <w:rFonts w:ascii="Times New Roman" w:eastAsia="Times New Roman" w:hAnsi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/>
                <w:color w:val="212121"/>
                <w:spacing w:val="-4"/>
                <w:kern w:val="0"/>
                <w:sz w:val="22"/>
                <w:szCs w:val="22"/>
                <w:lang w:eastAsia="ar-SA"/>
              </w:rPr>
              <w:t>Тел. (8512) 57-90-54, 57-99-66.</w:t>
            </w:r>
          </w:p>
          <w:p w:rsidR="00EF7299" w:rsidRDefault="00EF7299" w:rsidP="00EF7299">
            <w:pPr>
              <w:ind w:right="998"/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</w:pPr>
            <w:r w:rsidRPr="00FA5D52">
              <w:rPr>
                <w:rFonts w:ascii="Times New Roman" w:eastAsia="Calibri" w:hAnsi="Times New Roman"/>
                <w:sz w:val="22"/>
                <w:szCs w:val="22"/>
              </w:rPr>
              <w:t xml:space="preserve">Банк: </w:t>
            </w: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Астрахань  БАНКА</w:t>
            </w:r>
            <w:proofErr w:type="gramEnd"/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 xml:space="preserve"> РОССИИ//УФК по Астраханской области  </w:t>
            </w:r>
          </w:p>
          <w:p w:rsidR="00EF7299" w:rsidRPr="00FA5D52" w:rsidRDefault="00EF7299" w:rsidP="00EF7299">
            <w:pPr>
              <w:ind w:right="998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г. Астрахань</w:t>
            </w:r>
          </w:p>
          <w:p w:rsidR="00EF7299" w:rsidRPr="00FA5D52" w:rsidRDefault="00EF7299" w:rsidP="00EF7299">
            <w:pPr>
              <w:ind w:right="998"/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 xml:space="preserve">Казначейский счет </w:t>
            </w: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03254643000000072500</w:t>
            </w:r>
          </w:p>
          <w:p w:rsidR="00EF7299" w:rsidRPr="00FA5D52" w:rsidRDefault="00EF7299" w:rsidP="00EF7299">
            <w:pPr>
              <w:ind w:right="998"/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</w:pP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БИК 011203901</w:t>
            </w:r>
          </w:p>
          <w:p w:rsidR="00EF7299" w:rsidRPr="00FA5D52" w:rsidRDefault="00EF7299" w:rsidP="00EF7299">
            <w:pPr>
              <w:ind w:right="998"/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 xml:space="preserve">Единый казначейский счет </w:t>
            </w: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40102810445370000017</w:t>
            </w:r>
          </w:p>
          <w:p w:rsidR="00EF7299" w:rsidRPr="00FA5D52" w:rsidRDefault="00EF7299" w:rsidP="00EF7299">
            <w:pPr>
              <w:autoSpaceDE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УФК по Астраханской </w:t>
            </w:r>
            <w:proofErr w:type="gramStart"/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области  (</w:t>
            </w:r>
            <w:proofErr w:type="gramEnd"/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ФБУ Центр реабилитации Фонда социального страхования Российской Федерации «Тинаки» л/с </w:t>
            </w:r>
            <w:r w:rsidRPr="00FA5D52">
              <w:rPr>
                <w:rFonts w:ascii="Times New Roman" w:eastAsia="Times New Roman CYR" w:hAnsi="Times New Roman"/>
                <w:iCs/>
                <w:color w:val="000000"/>
                <w:sz w:val="22"/>
                <w:szCs w:val="22"/>
              </w:rPr>
              <w:t>20256Щ21310</w:t>
            </w:r>
            <w:r w:rsidRPr="00FA5D5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) </w:t>
            </w:r>
          </w:p>
          <w:p w:rsidR="00EF7299" w:rsidRDefault="00EF7299" w:rsidP="00EF7299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A5D52">
              <w:rPr>
                <w:rFonts w:ascii="Times New Roman" w:eastAsia="Calibri" w:hAnsi="Times New Roman"/>
                <w:sz w:val="22"/>
                <w:szCs w:val="22"/>
              </w:rPr>
              <w:t>ИНН 3008005768 / КПП 302301001</w:t>
            </w:r>
          </w:p>
          <w:p w:rsidR="00EF7299" w:rsidRPr="001D47E1" w:rsidRDefault="00EF7299" w:rsidP="00EF7299">
            <w:pPr>
              <w:autoSpaceDE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FA5D52">
              <w:rPr>
                <w:rFonts w:ascii="Times New Roman" w:eastAsia="Calibri" w:hAnsi="Times New Roman"/>
                <w:sz w:val="22"/>
                <w:szCs w:val="22"/>
              </w:rPr>
              <w:t xml:space="preserve">ОГРН 1023000818598 / </w:t>
            </w:r>
            <w:hyperlink r:id="rId6" w:history="1">
              <w:r w:rsidRPr="00FA5D52">
                <w:rPr>
                  <w:rFonts w:ascii="Times New Roman" w:eastAsia="Calibri" w:hAnsi="Times New Roman"/>
                  <w:sz w:val="22"/>
                  <w:szCs w:val="22"/>
                </w:rPr>
                <w:t>ОКТМО</w:t>
              </w:r>
            </w:hyperlink>
            <w:r w:rsidRPr="00FA5D52">
              <w:rPr>
                <w:rFonts w:ascii="Times New Roman" w:eastAsia="Calibri" w:hAnsi="Times New Roman"/>
                <w:sz w:val="22"/>
                <w:szCs w:val="22"/>
              </w:rPr>
              <w:t xml:space="preserve"> 12640448</w:t>
            </w:r>
          </w:p>
          <w:p w:rsidR="00BB1059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Директор</w:t>
            </w:r>
          </w:p>
          <w:p w:rsidR="0086751A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________________________</w:t>
            </w:r>
            <w:proofErr w:type="spellStart"/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И.А.Брынцева</w:t>
            </w:r>
            <w:proofErr w:type="spellEnd"/>
          </w:p>
          <w:p w:rsidR="0086751A" w:rsidRPr="00684E4B" w:rsidRDefault="0086751A" w:rsidP="00684E4B">
            <w:pPr>
              <w:rPr>
                <w:sz w:val="24"/>
              </w:rPr>
            </w:pPr>
            <w:proofErr w:type="spellStart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М.п</w:t>
            </w:r>
            <w:proofErr w:type="spellEnd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.</w:t>
            </w:r>
          </w:p>
          <w:p w:rsidR="0086751A" w:rsidRPr="00684E4B" w:rsidRDefault="0086751A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Pr="00684E4B" w:rsidRDefault="0086751A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lastRenderedPageBreak/>
              <w:t>«Заказчик»</w:t>
            </w: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E71EB4" w:rsidRDefault="00E71EB4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E71EB4" w:rsidRDefault="00E71EB4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84E4B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_________________________________</w:t>
            </w:r>
          </w:p>
          <w:p w:rsidR="00684E4B" w:rsidRP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</w:t>
            </w:r>
            <w:r w:rsidR="0079555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</w:t>
            </w:r>
            <w:r w:rsidRPr="00684E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подпись</w:t>
            </w:r>
          </w:p>
          <w:p w:rsid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6751A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</w:t>
            </w: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                         </w:t>
            </w:r>
          </w:p>
        </w:tc>
      </w:tr>
    </w:tbl>
    <w:p w:rsidR="0086751A" w:rsidRDefault="0086751A"/>
    <w:sectPr w:rsidR="0086751A" w:rsidSect="008E0FDA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67D99"/>
    <w:multiLevelType w:val="multilevel"/>
    <w:tmpl w:val="547CA442"/>
    <w:lvl w:ilvl="0">
      <w:numFmt w:val="bullet"/>
      <w:lvlText w:val="●"/>
      <w:lvlJc w:val="left"/>
      <w:pPr>
        <w:ind w:left="871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59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311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031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751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471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191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91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631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5CC94A45"/>
    <w:multiLevelType w:val="multilevel"/>
    <w:tmpl w:val="E57EAD7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734315DF"/>
    <w:multiLevelType w:val="hybridMultilevel"/>
    <w:tmpl w:val="80AE202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A"/>
    <w:rsid w:val="0000377B"/>
    <w:rsid w:val="000D2927"/>
    <w:rsid w:val="001A5ACB"/>
    <w:rsid w:val="0027399C"/>
    <w:rsid w:val="00414D11"/>
    <w:rsid w:val="004A7FB1"/>
    <w:rsid w:val="00570498"/>
    <w:rsid w:val="006246F4"/>
    <w:rsid w:val="00684E4B"/>
    <w:rsid w:val="0076699B"/>
    <w:rsid w:val="0079555A"/>
    <w:rsid w:val="0082067C"/>
    <w:rsid w:val="0086751A"/>
    <w:rsid w:val="008E0FDA"/>
    <w:rsid w:val="00B05A47"/>
    <w:rsid w:val="00B1394A"/>
    <w:rsid w:val="00BB1059"/>
    <w:rsid w:val="00BF31A8"/>
    <w:rsid w:val="00C127E4"/>
    <w:rsid w:val="00DE7203"/>
    <w:rsid w:val="00DF4B6F"/>
    <w:rsid w:val="00E71EB4"/>
    <w:rsid w:val="00E71F73"/>
    <w:rsid w:val="00EA4025"/>
    <w:rsid w:val="00EC1656"/>
    <w:rsid w:val="00EF7299"/>
    <w:rsid w:val="00F43506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3562-04B7-435B-B4A7-47990C5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1A"/>
    <w:rPr>
      <w:rFonts w:ascii="Segoe UI" w:eastAsia="Lucida Sans Unicode" w:hAnsi="Segoe UI" w:cs="Segoe UI"/>
      <w:kern w:val="3"/>
      <w:sz w:val="18"/>
      <w:szCs w:val="18"/>
    </w:rPr>
  </w:style>
  <w:style w:type="paragraph" w:styleId="a5">
    <w:name w:val="List Paragraph"/>
    <w:basedOn w:val="a"/>
    <w:uiPriority w:val="34"/>
    <w:qFormat/>
    <w:rsid w:val="00C127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F79F36104DCD2988E5DF4D661BD2AA3538E79B072274D7C663CE215E3K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C5CD-0CF6-440A-AF1B-10F911BC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Валентина Михайловна Авдеева</cp:lastModifiedBy>
  <cp:revision>17</cp:revision>
  <cp:lastPrinted>2021-02-05T08:04:00Z</cp:lastPrinted>
  <dcterms:created xsi:type="dcterms:W3CDTF">2018-02-20T10:23:00Z</dcterms:created>
  <dcterms:modified xsi:type="dcterms:W3CDTF">2021-02-11T08:18:00Z</dcterms:modified>
</cp:coreProperties>
</file>